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E6" w:rsidRDefault="008B59E6">
      <w:r>
        <w:rPr>
          <w:rFonts w:ascii="Arial" w:hAnsi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559E41" wp14:editId="48A4E31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84400" cy="828000"/>
                <wp:effectExtent l="0" t="0" r="0" b="0"/>
                <wp:wrapSquare wrapText="bothSides"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84400" cy="82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59E6" w:rsidRDefault="008B59E6" w:rsidP="008B59E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 w:rsidRPr="008B59E6">
                              <w:rPr>
                                <w:rFonts w:ascii="Arial Black" w:hAnsi="Arial Black"/>
                                <w:color w:val="969696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LIST OF ACTIVITIES  </w:t>
                            </w:r>
                          </w:p>
                          <w:p w:rsidR="008B59E6" w:rsidRDefault="008B59E6" w:rsidP="008B59E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 w:rsidRPr="008B59E6">
                              <w:rPr>
                                <w:rFonts w:ascii="Arial Black" w:hAnsi="Arial Black"/>
                                <w:color w:val="969696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INTERNATIONAL RELATIONS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59E41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0;margin-top:0;width:518.45pt;height:6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" o:allowincell="f" filled="f" stroked="f">
                <o:lock v:ext="edit" shapetype="t"/>
                <v:textbox style="mso-fit-shape-to-text:t">
                  <w:txbxContent>
                    <w:p w:rsidR="008B59E6" w:rsidRDefault="008B59E6" w:rsidP="008B59E6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 w:rsidRPr="008B59E6">
                        <w:rPr>
                          <w:rFonts w:ascii="Arial Black" w:hAnsi="Arial Black"/>
                          <w:color w:val="969696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LIST OF ACTIVITIES  </w:t>
                      </w:r>
                    </w:p>
                    <w:p w:rsidR="008B59E6" w:rsidRDefault="008B59E6" w:rsidP="008B59E6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 w:rsidRPr="008B59E6">
                        <w:rPr>
                          <w:rFonts w:ascii="Arial Black" w:hAnsi="Arial Black"/>
                          <w:color w:val="969696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INTERNATIONAL RELATIONS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raster"/>
        <w:tblW w:w="9121" w:type="dxa"/>
        <w:tblLook w:val="04A0" w:firstRow="1" w:lastRow="0" w:firstColumn="1" w:lastColumn="0" w:noHBand="0" w:noVBand="1"/>
      </w:tblPr>
      <w:tblGrid>
        <w:gridCol w:w="3039"/>
        <w:gridCol w:w="3041"/>
        <w:gridCol w:w="3041"/>
      </w:tblGrid>
      <w:tr w:rsidR="008B59E6" w:rsidTr="008B59E6">
        <w:trPr>
          <w:trHeight w:val="794"/>
        </w:trPr>
        <w:tc>
          <w:tcPr>
            <w:tcW w:w="3039" w:type="dxa"/>
          </w:tcPr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9E6">
              <w:rPr>
                <w:rFonts w:ascii="Arial" w:hAnsi="Arial" w:cs="Arial"/>
                <w:b/>
                <w:sz w:val="20"/>
                <w:szCs w:val="20"/>
              </w:rPr>
              <w:t>Trainee:</w:t>
            </w:r>
          </w:p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</w:t>
            </w:r>
          </w:p>
        </w:tc>
        <w:tc>
          <w:tcPr>
            <w:tcW w:w="3041" w:type="dxa"/>
          </w:tcPr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B59E6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proofErr w:type="spellEnd"/>
            <w:r w:rsidRPr="008B59E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B59E6" w:rsidRP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Default="008B59E6" w:rsidP="008B59E6">
            <w:r w:rsidRPr="008B59E6">
              <w:rPr>
                <w:rFonts w:ascii="Arial" w:hAnsi="Arial" w:cs="Arial"/>
                <w:sz w:val="20"/>
                <w:szCs w:val="20"/>
              </w:rPr>
              <w:t>----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</w:t>
            </w:r>
            <w:r w:rsidRPr="008B59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41" w:type="dxa"/>
          </w:tcPr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9E6"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proofErr w:type="spellStart"/>
            <w:r w:rsidRPr="008B59E6">
              <w:rPr>
                <w:rFonts w:ascii="Arial" w:hAnsi="Arial" w:cs="Arial"/>
                <w:b/>
                <w:sz w:val="20"/>
                <w:szCs w:val="20"/>
              </w:rPr>
              <w:t>day</w:t>
            </w:r>
            <w:proofErr w:type="spellEnd"/>
            <w:r w:rsidRPr="008B59E6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8B59E6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  <w:proofErr w:type="spellEnd"/>
            <w:r w:rsidRPr="008B59E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Default="008B59E6">
            <w:r>
              <w:t>---------------------------------------</w:t>
            </w:r>
          </w:p>
        </w:tc>
      </w:tr>
    </w:tbl>
    <w:p w:rsidR="008B59E6" w:rsidRDefault="008B59E6"/>
    <w:p w:rsidR="008B59E6" w:rsidRPr="008B59E6" w:rsidRDefault="008B59E6" w:rsidP="008B59E6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8B59E6">
        <w:rPr>
          <w:rFonts w:ascii="Arial" w:hAnsi="Arial" w:cs="Arial"/>
          <w:b/>
          <w:sz w:val="20"/>
          <w:szCs w:val="20"/>
          <w:lang w:val="en-GB"/>
        </w:rPr>
        <w:t>Remarks for the supervisor</w:t>
      </w:r>
    </w:p>
    <w:p w:rsidR="008B59E6" w:rsidRPr="008B59E6" w:rsidRDefault="008B59E6" w:rsidP="008B59E6">
      <w:pPr>
        <w:pStyle w:val="Geenafstand"/>
        <w:rPr>
          <w:rFonts w:ascii="Arial" w:hAnsi="Arial" w:cs="Arial"/>
          <w:sz w:val="20"/>
          <w:szCs w:val="20"/>
          <w:lang w:val="en-GB"/>
        </w:rPr>
      </w:pPr>
      <w:r w:rsidRPr="008B59E6">
        <w:rPr>
          <w:rFonts w:ascii="Arial" w:hAnsi="Arial" w:cs="Arial"/>
          <w:sz w:val="20"/>
          <w:szCs w:val="20"/>
          <w:lang w:val="en-GB"/>
        </w:rPr>
        <w:t>An important part of the education of the trainee is the certificate: "international relations".</w:t>
      </w:r>
    </w:p>
    <w:p w:rsidR="008B59E6" w:rsidRPr="008B59E6" w:rsidRDefault="008B59E6" w:rsidP="008B59E6">
      <w:pPr>
        <w:pStyle w:val="Geenafstand"/>
        <w:rPr>
          <w:rFonts w:ascii="Arial" w:hAnsi="Arial" w:cs="Arial"/>
          <w:sz w:val="20"/>
          <w:szCs w:val="20"/>
          <w:lang w:val="en-GB"/>
        </w:rPr>
      </w:pPr>
      <w:r w:rsidRPr="008B59E6">
        <w:rPr>
          <w:rFonts w:ascii="Arial" w:hAnsi="Arial" w:cs="Arial"/>
          <w:sz w:val="20"/>
          <w:szCs w:val="20"/>
          <w:lang w:val="en-GB"/>
        </w:rPr>
        <w:t>Would you please be so kind as to certify the skills mentioned below.</w:t>
      </w:r>
    </w:p>
    <w:p w:rsidR="008B59E6" w:rsidRPr="00BE176D" w:rsidRDefault="008B59E6" w:rsidP="008B59E6">
      <w:pPr>
        <w:pStyle w:val="Geenafstand"/>
        <w:rPr>
          <w:lang w:val="en-GB"/>
        </w:rPr>
      </w:pPr>
    </w:p>
    <w:p w:rsidR="008B59E6" w:rsidRPr="00BE176D" w:rsidRDefault="00F11763">
      <w:pPr>
        <w:rPr>
          <w:rFonts w:ascii="Arial" w:hAnsi="Arial" w:cs="Arial"/>
          <w:sz w:val="20"/>
          <w:szCs w:val="20"/>
          <w:lang w:val="en-GB"/>
        </w:rPr>
      </w:pPr>
      <w:r w:rsidRPr="00947B31"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EA26D" wp14:editId="55EA0803">
                <wp:simplePos x="0" y="0"/>
                <wp:positionH relativeFrom="column">
                  <wp:posOffset>3900805</wp:posOffset>
                </wp:positionH>
                <wp:positionV relativeFrom="paragraph">
                  <wp:posOffset>13335</wp:posOffset>
                </wp:positionV>
                <wp:extent cx="438150" cy="152400"/>
                <wp:effectExtent l="38100" t="0" r="0" b="38100"/>
                <wp:wrapNone/>
                <wp:docPr id="11" name="PIJL-OMLAA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C9B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1" o:spid="_x0000_s1026" type="#_x0000_t67" style="position:absolute;margin-left:307.15pt;margin-top:1.05pt;width:34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" adj="10800" fillcolor="gray [1629]" strokecolor="black [3213]" strokeweight="2pt"/>
            </w:pict>
          </mc:Fallback>
        </mc:AlternateContent>
      </w:r>
      <w:r w:rsidRPr="00947B31"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AD425" wp14:editId="5EC9786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71475" cy="152400"/>
                <wp:effectExtent l="38100" t="0" r="9525" b="38100"/>
                <wp:wrapNone/>
                <wp:docPr id="10" name="PIJL-OMLAA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E7AC" id="PIJL-OMLAAG 10" o:spid="_x0000_s1026" type="#_x0000_t67" style="position:absolute;margin-left:-21.95pt;margin-top:1.05pt;width:29.25pt;height:1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" adj="10800" fillcolor="gray [1629]" strokecolor="black [3213]" strokeweight="2pt">
                <w10:wrap anchorx="margin"/>
              </v:shape>
            </w:pict>
          </mc:Fallback>
        </mc:AlternateContent>
      </w:r>
      <w:r w:rsidR="00BC1F43" w:rsidRPr="00947B31"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D66B4" wp14:editId="6CF9EC51">
                <wp:simplePos x="0" y="0"/>
                <wp:positionH relativeFrom="column">
                  <wp:posOffset>1795780</wp:posOffset>
                </wp:positionH>
                <wp:positionV relativeFrom="paragraph">
                  <wp:posOffset>22860</wp:posOffset>
                </wp:positionV>
                <wp:extent cx="476250" cy="161925"/>
                <wp:effectExtent l="38100" t="38100" r="19050" b="123825"/>
                <wp:wrapNone/>
                <wp:docPr id="12" name="PIJL-OMLAA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619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4B4B" id="PIJL-OMLAAG 12" o:spid="_x0000_s1026" type="#_x0000_t67" style="position:absolute;margin-left:141.4pt;margin-top:1.8pt;width:37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" adj="10800" fillcolor="gray [1629]" strokecolor="black [3213]" strokeweight="2pt">
                <v:shadow on="t" color="black" opacity="26214f" origin="-.5,-.5" offset=".74836mm,.74836mm"/>
              </v:shape>
            </w:pict>
          </mc:Fallback>
        </mc:AlternateContent>
      </w:r>
      <w:r w:rsidR="00BC1F43" w:rsidRPr="00BE176D">
        <w:rPr>
          <w:rFonts w:ascii="Arial" w:hAnsi="Arial" w:cs="Arial"/>
          <w:b/>
          <w:sz w:val="20"/>
          <w:szCs w:val="20"/>
          <w:lang w:val="en-GB"/>
        </w:rPr>
        <w:t>Activities</w:t>
      </w:r>
      <w:r w:rsidR="00BC1F43" w:rsidRPr="00BE176D">
        <w:rPr>
          <w:rFonts w:ascii="Arial" w:hAnsi="Arial" w:cs="Arial"/>
          <w:sz w:val="20"/>
          <w:szCs w:val="20"/>
          <w:lang w:val="en-GB"/>
        </w:rPr>
        <w:tab/>
        <w:t xml:space="preserve">        </w:t>
      </w:r>
      <w:r w:rsidR="00BC1F43" w:rsidRPr="00BE176D">
        <w:rPr>
          <w:rFonts w:ascii="Arial" w:hAnsi="Arial" w:cs="Arial"/>
          <w:sz w:val="20"/>
          <w:szCs w:val="20"/>
          <w:lang w:val="en-GB"/>
        </w:rPr>
        <w:tab/>
      </w:r>
      <w:r w:rsidR="00BC1F43" w:rsidRPr="00BE176D">
        <w:rPr>
          <w:rFonts w:ascii="Arial" w:hAnsi="Arial" w:cs="Arial"/>
          <w:sz w:val="20"/>
          <w:szCs w:val="20"/>
          <w:lang w:val="en-GB"/>
        </w:rPr>
        <w:tab/>
      </w:r>
      <w:r w:rsidR="00BC1F43" w:rsidRPr="00BE176D">
        <w:rPr>
          <w:rFonts w:ascii="Arial" w:hAnsi="Arial" w:cs="Arial"/>
          <w:sz w:val="20"/>
          <w:szCs w:val="20"/>
          <w:lang w:val="en-GB"/>
        </w:rPr>
        <w:tab/>
      </w:r>
      <w:r w:rsidR="00BC1F43" w:rsidRPr="00BE176D">
        <w:rPr>
          <w:rFonts w:ascii="Arial" w:hAnsi="Arial" w:cs="Arial"/>
          <w:b/>
          <w:sz w:val="20"/>
          <w:szCs w:val="20"/>
          <w:lang w:val="en-GB"/>
        </w:rPr>
        <w:t xml:space="preserve">                      </w:t>
      </w:r>
      <w:r w:rsidRPr="00BE176D">
        <w:rPr>
          <w:rFonts w:ascii="Arial" w:hAnsi="Arial" w:cs="Arial"/>
          <w:b/>
          <w:sz w:val="20"/>
          <w:szCs w:val="20"/>
          <w:lang w:val="en-GB"/>
        </w:rPr>
        <w:t xml:space="preserve">           </w:t>
      </w:r>
      <w:r w:rsidR="00BC1F43" w:rsidRPr="00BE176D">
        <w:rPr>
          <w:rFonts w:ascii="Arial" w:hAnsi="Arial" w:cs="Arial"/>
          <w:b/>
          <w:sz w:val="20"/>
          <w:szCs w:val="20"/>
          <w:lang w:val="en-GB"/>
        </w:rPr>
        <w:t>Date</w:t>
      </w:r>
      <w:r w:rsidR="00BC1F43" w:rsidRPr="00BE176D">
        <w:rPr>
          <w:rFonts w:ascii="Arial" w:hAnsi="Arial" w:cs="Arial"/>
          <w:sz w:val="20"/>
          <w:szCs w:val="20"/>
          <w:lang w:val="en-GB"/>
        </w:rPr>
        <w:tab/>
      </w:r>
      <w:r w:rsidR="00BC1F43" w:rsidRPr="00BE176D">
        <w:rPr>
          <w:rFonts w:ascii="Arial" w:hAnsi="Arial" w:cs="Arial"/>
          <w:sz w:val="20"/>
          <w:szCs w:val="20"/>
          <w:lang w:val="en-GB"/>
        </w:rPr>
        <w:tab/>
      </w:r>
      <w:r w:rsidRPr="00BE176D">
        <w:rPr>
          <w:rFonts w:ascii="Arial" w:hAnsi="Arial" w:cs="Arial"/>
          <w:sz w:val="20"/>
          <w:szCs w:val="20"/>
          <w:lang w:val="en-GB"/>
        </w:rPr>
        <w:t xml:space="preserve">   </w:t>
      </w:r>
      <w:r w:rsidR="00BC1F43" w:rsidRPr="00BE176D">
        <w:rPr>
          <w:rFonts w:ascii="Arial" w:hAnsi="Arial" w:cs="Arial"/>
          <w:b/>
          <w:sz w:val="20"/>
          <w:szCs w:val="20"/>
          <w:lang w:val="en-GB"/>
        </w:rPr>
        <w:t>Signature</w:t>
      </w:r>
      <w:r w:rsidR="00BC1F43" w:rsidRPr="00BE176D">
        <w:rPr>
          <w:rFonts w:ascii="Arial" w:hAnsi="Arial" w:cs="Arial"/>
          <w:sz w:val="20"/>
          <w:szCs w:val="20"/>
          <w:lang w:val="en-GB"/>
        </w:rPr>
        <w:t xml:space="preserve">    </w:t>
      </w:r>
    </w:p>
    <w:p w:rsidR="00792878" w:rsidRPr="00BE176D" w:rsidRDefault="00E53634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BE176D">
        <w:rPr>
          <w:rFonts w:ascii="Arial" w:hAnsi="Arial" w:cs="Arial"/>
          <w:b/>
          <w:sz w:val="20"/>
          <w:szCs w:val="20"/>
          <w:lang w:val="en-GB"/>
        </w:rPr>
        <w:t xml:space="preserve">A: </w:t>
      </w:r>
      <w:r w:rsidR="00947B31" w:rsidRPr="00BE176D">
        <w:rPr>
          <w:rFonts w:ascii="Arial" w:hAnsi="Arial" w:cs="Arial"/>
          <w:b/>
          <w:sz w:val="20"/>
          <w:szCs w:val="20"/>
          <w:lang w:val="en-GB"/>
        </w:rPr>
        <w:t>Preparations of the assignment</w:t>
      </w:r>
    </w:p>
    <w:p w:rsidR="00F11763" w:rsidRPr="00BE176D" w:rsidRDefault="00947B31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On </w:t>
      </w:r>
      <w:r w:rsidR="00BE176D" w:rsidRPr="00BE176D">
        <w:rPr>
          <w:rFonts w:ascii="Arial" w:hAnsi="Arial" w:cs="Arial"/>
          <w:sz w:val="18"/>
          <w:szCs w:val="18"/>
          <w:lang w:val="en-GB"/>
        </w:rPr>
        <w:t>successful</w:t>
      </w:r>
      <w:r w:rsidRPr="00BE176D">
        <w:rPr>
          <w:rFonts w:ascii="Arial" w:hAnsi="Arial" w:cs="Arial"/>
          <w:sz w:val="18"/>
          <w:szCs w:val="18"/>
          <w:lang w:val="en-GB"/>
        </w:rPr>
        <w:t xml:space="preserve"> completion of the unit the trainee will be able to</w:t>
      </w:r>
      <w:r w:rsidR="00F11763" w:rsidRPr="00BE176D">
        <w:rPr>
          <w:rFonts w:ascii="Arial" w:hAnsi="Arial" w:cs="Arial"/>
          <w:sz w:val="18"/>
          <w:szCs w:val="18"/>
          <w:lang w:val="en-GB"/>
        </w:rPr>
        <w:t>:</w:t>
      </w:r>
    </w:p>
    <w:p w:rsidR="00F11763" w:rsidRPr="00BE176D" w:rsidRDefault="00F11763" w:rsidP="00947B31">
      <w:pPr>
        <w:pStyle w:val="Geenafstand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raster"/>
        <w:tblpPr w:leftFromText="142" w:rightFromText="142" w:vertAnchor="text" w:horzAnchor="margin" w:tblpXSpec="right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943"/>
        <w:gridCol w:w="1943"/>
      </w:tblGrid>
      <w:tr w:rsidR="00F11763" w:rsidRPr="00BE176D" w:rsidTr="004C33A6">
        <w:trPr>
          <w:trHeight w:val="413"/>
        </w:trPr>
        <w:tc>
          <w:tcPr>
            <w:tcW w:w="1943" w:type="dxa"/>
          </w:tcPr>
          <w:p w:rsidR="00F11763" w:rsidRPr="00BE176D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BE176D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BE176D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</w:tcPr>
          <w:p w:rsidR="00F11763" w:rsidRPr="00BE176D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11763" w:rsidRPr="00BE176D" w:rsidTr="004C33A6">
        <w:trPr>
          <w:trHeight w:val="265"/>
        </w:trPr>
        <w:tc>
          <w:tcPr>
            <w:tcW w:w="1943" w:type="dxa"/>
          </w:tcPr>
          <w:p w:rsidR="00F11763" w:rsidRPr="00BE176D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BE176D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BE176D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</w:tcPr>
          <w:p w:rsidR="00F11763" w:rsidRPr="00BE176D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11763" w:rsidRPr="00BE176D" w:rsidTr="004C33A6">
        <w:trPr>
          <w:trHeight w:val="245"/>
        </w:trPr>
        <w:tc>
          <w:tcPr>
            <w:tcW w:w="1943" w:type="dxa"/>
          </w:tcPr>
          <w:p w:rsidR="00F11763" w:rsidRPr="00BE176D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BE176D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BE176D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</w:tcPr>
          <w:p w:rsidR="00F11763" w:rsidRPr="00BE176D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F11763" w:rsidRPr="00BE176D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1.  Communicate with a person of a foreign company about </w:t>
      </w:r>
    </w:p>
    <w:p w:rsidR="00F11763" w:rsidRPr="00BE176D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     his/her education, work and personal circumstances.</w:t>
      </w:r>
    </w:p>
    <w:p w:rsidR="00F11763" w:rsidRPr="00BE176D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92878" w:rsidRPr="00BE176D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>2.  Communicate the differences and similarities in culture,</w:t>
      </w:r>
    </w:p>
    <w:p w:rsidR="00BE176D" w:rsidRPr="00BE176D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     </w:t>
      </w:r>
      <w:r w:rsidR="00FD6EE0" w:rsidRPr="00BE176D">
        <w:rPr>
          <w:rFonts w:ascii="Arial" w:hAnsi="Arial" w:cs="Arial"/>
          <w:sz w:val="18"/>
          <w:szCs w:val="18"/>
          <w:lang w:val="en-GB"/>
        </w:rPr>
        <w:t>r</w:t>
      </w:r>
      <w:r w:rsidRPr="00BE176D">
        <w:rPr>
          <w:rFonts w:ascii="Arial" w:hAnsi="Arial" w:cs="Arial"/>
          <w:sz w:val="18"/>
          <w:szCs w:val="18"/>
          <w:lang w:val="en-GB"/>
        </w:rPr>
        <w:t>eligion, manners, and the recent past.</w:t>
      </w:r>
    </w:p>
    <w:p w:rsidR="00F11763" w:rsidRPr="00BE176D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BE176D" w:rsidRDefault="00F11763" w:rsidP="00BE176D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>3.  Investigate in w</w:t>
      </w:r>
      <w:r w:rsidR="00BE176D">
        <w:rPr>
          <w:rFonts w:ascii="Arial" w:hAnsi="Arial" w:cs="Arial"/>
          <w:sz w:val="18"/>
          <w:szCs w:val="18"/>
          <w:lang w:val="en-GB"/>
        </w:rPr>
        <w:t>h</w:t>
      </w:r>
      <w:r w:rsidRPr="00BE176D">
        <w:rPr>
          <w:rFonts w:ascii="Arial" w:hAnsi="Arial" w:cs="Arial"/>
          <w:sz w:val="18"/>
          <w:szCs w:val="18"/>
          <w:lang w:val="en-GB"/>
        </w:rPr>
        <w:t>ich</w:t>
      </w:r>
      <w:r w:rsidR="00FD6EE0" w:rsidRPr="00BE176D">
        <w:rPr>
          <w:rFonts w:ascii="Arial" w:hAnsi="Arial" w:cs="Arial"/>
          <w:sz w:val="18"/>
          <w:szCs w:val="18"/>
          <w:lang w:val="en-GB"/>
        </w:rPr>
        <w:t xml:space="preserve"> t</w:t>
      </w:r>
      <w:r w:rsidR="00BE176D" w:rsidRPr="00BE176D">
        <w:rPr>
          <w:rFonts w:ascii="Arial" w:hAnsi="Arial" w:cs="Arial"/>
          <w:sz w:val="18"/>
          <w:szCs w:val="18"/>
          <w:lang w:val="en-GB"/>
        </w:rPr>
        <w:t>he cli</w:t>
      </w:r>
      <w:r w:rsidRPr="00BE176D">
        <w:rPr>
          <w:rFonts w:ascii="Arial" w:hAnsi="Arial" w:cs="Arial"/>
          <w:sz w:val="18"/>
          <w:szCs w:val="18"/>
          <w:lang w:val="en-GB"/>
        </w:rPr>
        <w:t xml:space="preserve">mate, soil, infrastructure, </w:t>
      </w:r>
      <w:r w:rsidR="00BE176D">
        <w:rPr>
          <w:rFonts w:ascii="Arial" w:hAnsi="Arial" w:cs="Arial"/>
          <w:sz w:val="18"/>
          <w:szCs w:val="18"/>
          <w:lang w:val="en-GB"/>
        </w:rPr>
        <w:t xml:space="preserve"> </w:t>
      </w:r>
      <w:r w:rsidRPr="00BE176D">
        <w:rPr>
          <w:rFonts w:ascii="Arial" w:hAnsi="Arial" w:cs="Arial"/>
          <w:sz w:val="18"/>
          <w:szCs w:val="18"/>
          <w:lang w:val="en-GB"/>
        </w:rPr>
        <w:t>markets,</w:t>
      </w:r>
      <w:r w:rsidR="00BE176D">
        <w:rPr>
          <w:rFonts w:ascii="Arial" w:hAnsi="Arial" w:cs="Arial"/>
          <w:sz w:val="18"/>
          <w:szCs w:val="18"/>
          <w:lang w:val="en-GB"/>
        </w:rPr>
        <w:t xml:space="preserve"> m</w:t>
      </w:r>
      <w:r w:rsidRPr="00BE176D">
        <w:rPr>
          <w:rFonts w:ascii="Arial" w:hAnsi="Arial" w:cs="Arial"/>
          <w:sz w:val="18"/>
          <w:szCs w:val="18"/>
          <w:lang w:val="en-GB"/>
        </w:rPr>
        <w:t xml:space="preserve">eans of communication and unions in </w:t>
      </w:r>
    </w:p>
    <w:p w:rsidR="00F11763" w:rsidRPr="00BE176D" w:rsidRDefault="00F11763" w:rsidP="00BE176D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BE176D">
        <w:rPr>
          <w:rFonts w:ascii="Arial" w:hAnsi="Arial" w:cs="Arial"/>
          <w:color w:val="FF0000"/>
          <w:sz w:val="18"/>
          <w:szCs w:val="18"/>
          <w:lang w:val="en-GB"/>
        </w:rPr>
        <w:t xml:space="preserve">) </w:t>
      </w:r>
      <w:r w:rsidR="004C33A6" w:rsidRPr="00BE176D">
        <w:rPr>
          <w:rFonts w:ascii="Arial" w:hAnsi="Arial" w:cs="Arial"/>
          <w:sz w:val="18"/>
          <w:szCs w:val="18"/>
          <w:lang w:val="en-GB"/>
        </w:rPr>
        <w:t>d</w:t>
      </w:r>
      <w:r w:rsidRPr="00BE176D">
        <w:rPr>
          <w:rFonts w:ascii="Arial" w:hAnsi="Arial" w:cs="Arial"/>
          <w:sz w:val="18"/>
          <w:szCs w:val="18"/>
          <w:lang w:val="en-GB"/>
        </w:rPr>
        <w:t>iffers</w:t>
      </w:r>
      <w:r w:rsidR="004C33A6" w:rsidRPr="00BE176D">
        <w:rPr>
          <w:rFonts w:ascii="Arial" w:hAnsi="Arial" w:cs="Arial"/>
          <w:sz w:val="18"/>
          <w:szCs w:val="18"/>
          <w:lang w:val="en-GB"/>
        </w:rPr>
        <w:t xml:space="preserve"> </w:t>
      </w:r>
      <w:r w:rsidRPr="00BE176D">
        <w:rPr>
          <w:rFonts w:ascii="Arial" w:hAnsi="Arial" w:cs="Arial"/>
          <w:sz w:val="18"/>
          <w:szCs w:val="18"/>
          <w:lang w:val="en-GB"/>
        </w:rPr>
        <w:t xml:space="preserve">from </w:t>
      </w:r>
      <w:r w:rsidR="004C33A6" w:rsidRPr="00BE176D">
        <w:rPr>
          <w:rFonts w:ascii="Arial" w:hAnsi="Arial" w:cs="Arial"/>
          <w:sz w:val="18"/>
          <w:szCs w:val="18"/>
          <w:lang w:val="en-GB"/>
        </w:rPr>
        <w:t>those in the Netherlands.</w:t>
      </w:r>
    </w:p>
    <w:p w:rsidR="005818D6" w:rsidRPr="00BE176D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BE176D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raster"/>
        <w:tblpPr w:leftFromText="141" w:rightFromText="141" w:vertAnchor="text" w:horzAnchor="margin" w:tblpXSpec="right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1941"/>
        <w:gridCol w:w="1941"/>
      </w:tblGrid>
      <w:tr w:rsidR="005818D6" w:rsidRPr="00BE176D" w:rsidTr="005818D6">
        <w:trPr>
          <w:trHeight w:val="267"/>
        </w:trPr>
        <w:tc>
          <w:tcPr>
            <w:tcW w:w="1941" w:type="dxa"/>
          </w:tcPr>
          <w:p w:rsidR="005818D6" w:rsidRPr="00BE176D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BE176D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BE176D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BE176D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BE176D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BE176D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18D6" w:rsidRPr="00BE176D" w:rsidTr="005818D6">
        <w:trPr>
          <w:trHeight w:val="287"/>
        </w:trPr>
        <w:tc>
          <w:tcPr>
            <w:tcW w:w="1941" w:type="dxa"/>
          </w:tcPr>
          <w:p w:rsidR="005818D6" w:rsidRPr="00BE176D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BE176D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BE176D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BE176D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18D6" w:rsidRPr="00BE176D" w:rsidTr="005818D6">
        <w:trPr>
          <w:trHeight w:val="267"/>
        </w:trPr>
        <w:tc>
          <w:tcPr>
            <w:tcW w:w="1941" w:type="dxa"/>
          </w:tcPr>
          <w:p w:rsidR="005818D6" w:rsidRPr="00BE176D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BE176D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BE176D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BE176D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18D6" w:rsidRPr="00BE176D" w:rsidTr="005818D6">
        <w:trPr>
          <w:trHeight w:val="287"/>
        </w:trPr>
        <w:tc>
          <w:tcPr>
            <w:tcW w:w="1941" w:type="dxa"/>
          </w:tcPr>
          <w:p w:rsidR="005818D6" w:rsidRPr="00BE176D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40347" w:rsidRPr="00BE176D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40347" w:rsidRPr="00BE176D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BE176D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18D6" w:rsidRPr="00BE176D" w:rsidTr="005818D6">
        <w:trPr>
          <w:trHeight w:val="267"/>
        </w:trPr>
        <w:tc>
          <w:tcPr>
            <w:tcW w:w="1941" w:type="dxa"/>
          </w:tcPr>
          <w:p w:rsidR="005818D6" w:rsidRPr="00BE176D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40347" w:rsidRPr="00BE176D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40347" w:rsidRPr="00BE176D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BE176D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5818D6" w:rsidRPr="00BE176D" w:rsidRDefault="005818D6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BE176D">
        <w:rPr>
          <w:rFonts w:ascii="Arial" w:hAnsi="Arial" w:cs="Arial"/>
          <w:b/>
          <w:sz w:val="20"/>
          <w:szCs w:val="20"/>
          <w:lang w:val="en-GB"/>
        </w:rPr>
        <w:t>B</w:t>
      </w:r>
      <w:r w:rsidR="00E53634" w:rsidRPr="00BE176D">
        <w:rPr>
          <w:rFonts w:ascii="Arial" w:hAnsi="Arial" w:cs="Arial"/>
          <w:b/>
          <w:sz w:val="20"/>
          <w:szCs w:val="20"/>
          <w:lang w:val="en-GB"/>
        </w:rPr>
        <w:t>:</w:t>
      </w:r>
      <w:r w:rsidRPr="00BE176D">
        <w:rPr>
          <w:rFonts w:ascii="Arial" w:hAnsi="Arial" w:cs="Arial"/>
          <w:b/>
          <w:sz w:val="20"/>
          <w:szCs w:val="20"/>
          <w:lang w:val="en-GB"/>
        </w:rPr>
        <w:t xml:space="preserve"> Implementation of the work placement</w:t>
      </w:r>
    </w:p>
    <w:p w:rsidR="005818D6" w:rsidRPr="00BE176D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1.  Check the differences of working methods and techniques </w:t>
      </w:r>
    </w:p>
    <w:p w:rsidR="005818D6" w:rsidRPr="00BE176D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     of professional practice, and report about the </w:t>
      </w:r>
    </w:p>
    <w:p w:rsidR="005818D6" w:rsidRPr="00BE176D" w:rsidRDefault="005818D6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     </w:t>
      </w:r>
      <w:r w:rsidR="00BE176D" w:rsidRPr="00BE176D">
        <w:rPr>
          <w:rFonts w:ascii="Arial" w:hAnsi="Arial" w:cs="Arial"/>
          <w:sz w:val="18"/>
          <w:szCs w:val="18"/>
          <w:lang w:val="en-GB"/>
        </w:rPr>
        <w:t>consequences</w:t>
      </w:r>
      <w:r w:rsidRPr="00BE176D">
        <w:rPr>
          <w:rFonts w:ascii="Arial" w:hAnsi="Arial" w:cs="Arial"/>
          <w:sz w:val="18"/>
          <w:szCs w:val="18"/>
          <w:lang w:val="en-GB"/>
        </w:rPr>
        <w:t xml:space="preserve"> of these practices in </w:t>
      </w:r>
      <w:r w:rsidRPr="00BE176D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="00E53634" w:rsidRPr="00BE176D">
        <w:rPr>
          <w:rFonts w:ascii="Arial" w:hAnsi="Arial" w:cs="Arial"/>
          <w:color w:val="FF0000"/>
          <w:sz w:val="18"/>
          <w:szCs w:val="18"/>
          <w:lang w:val="en-GB"/>
        </w:rPr>
        <w:t>.</w:t>
      </w:r>
    </w:p>
    <w:p w:rsidR="005818D6" w:rsidRPr="00BE176D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BE176D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>2.  Communicate differences and similarities in the practice in</w:t>
      </w:r>
    </w:p>
    <w:p w:rsidR="005818D6" w:rsidRPr="00BE176D" w:rsidRDefault="005818D6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     </w:t>
      </w:r>
      <w:r w:rsidR="00B40347" w:rsidRPr="00BE176D">
        <w:rPr>
          <w:rFonts w:ascii="Arial" w:hAnsi="Arial" w:cs="Arial"/>
          <w:sz w:val="18"/>
          <w:szCs w:val="18"/>
          <w:lang w:val="en-GB"/>
        </w:rPr>
        <w:t>t</w:t>
      </w:r>
      <w:r w:rsidRPr="00BE176D">
        <w:rPr>
          <w:rFonts w:ascii="Arial" w:hAnsi="Arial" w:cs="Arial"/>
          <w:sz w:val="18"/>
          <w:szCs w:val="18"/>
          <w:lang w:val="en-GB"/>
        </w:rPr>
        <w:t xml:space="preserve">he Netherlands and </w:t>
      </w:r>
      <w:r w:rsidRPr="00BE176D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="00E53634" w:rsidRPr="00BE176D">
        <w:rPr>
          <w:rFonts w:ascii="Arial" w:hAnsi="Arial" w:cs="Arial"/>
          <w:color w:val="FF0000"/>
          <w:sz w:val="18"/>
          <w:szCs w:val="18"/>
          <w:lang w:val="en-GB"/>
        </w:rPr>
        <w:t>.</w:t>
      </w:r>
    </w:p>
    <w:p w:rsidR="00F11763" w:rsidRPr="00BE176D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BE176D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3.  Communicate differences and </w:t>
      </w:r>
      <w:r w:rsidR="00BE176D" w:rsidRPr="00BE176D">
        <w:rPr>
          <w:rFonts w:ascii="Arial" w:hAnsi="Arial" w:cs="Arial"/>
          <w:sz w:val="18"/>
          <w:szCs w:val="18"/>
          <w:lang w:val="en-GB"/>
        </w:rPr>
        <w:t>similarities</w:t>
      </w:r>
      <w:r w:rsidRPr="00BE176D">
        <w:rPr>
          <w:rFonts w:ascii="Arial" w:hAnsi="Arial" w:cs="Arial"/>
          <w:sz w:val="18"/>
          <w:szCs w:val="18"/>
          <w:lang w:val="en-GB"/>
        </w:rPr>
        <w:t xml:space="preserve"> in cultural and</w:t>
      </w:r>
    </w:p>
    <w:p w:rsidR="005818D6" w:rsidRPr="00BE176D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     </w:t>
      </w:r>
      <w:r w:rsidR="00B40347" w:rsidRPr="00BE176D">
        <w:rPr>
          <w:rFonts w:ascii="Arial" w:hAnsi="Arial" w:cs="Arial"/>
          <w:sz w:val="18"/>
          <w:szCs w:val="18"/>
          <w:lang w:val="en-GB"/>
        </w:rPr>
        <w:t>s</w:t>
      </w:r>
      <w:r w:rsidRPr="00BE176D">
        <w:rPr>
          <w:rFonts w:ascii="Arial" w:hAnsi="Arial" w:cs="Arial"/>
          <w:sz w:val="18"/>
          <w:szCs w:val="18"/>
          <w:lang w:val="en-GB"/>
        </w:rPr>
        <w:t>ocial life.</w:t>
      </w:r>
    </w:p>
    <w:p w:rsidR="005818D6" w:rsidRPr="00BE176D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BE176D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>4.  Function in the cultural and lingual differences of the</w:t>
      </w:r>
    </w:p>
    <w:p w:rsidR="00B40347" w:rsidRPr="00BE176D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     country</w:t>
      </w:r>
      <w:r w:rsidR="00E53634" w:rsidRPr="00BE176D">
        <w:rPr>
          <w:rFonts w:ascii="Arial" w:hAnsi="Arial" w:cs="Arial"/>
          <w:sz w:val="18"/>
          <w:szCs w:val="18"/>
          <w:lang w:val="en-GB"/>
        </w:rPr>
        <w:t>.</w:t>
      </w:r>
    </w:p>
    <w:p w:rsidR="00B40347" w:rsidRPr="00BE176D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B40347" w:rsidRPr="00BE176D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>5.  Communicate differences in attitudes towards work and</w:t>
      </w:r>
    </w:p>
    <w:p w:rsidR="00B40347" w:rsidRPr="00BE176D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     relations with </w:t>
      </w:r>
      <w:r w:rsidR="00BE176D" w:rsidRPr="00BE176D">
        <w:rPr>
          <w:rFonts w:ascii="Arial" w:hAnsi="Arial" w:cs="Arial"/>
          <w:sz w:val="18"/>
          <w:szCs w:val="18"/>
          <w:lang w:val="en-GB"/>
        </w:rPr>
        <w:t>superiors</w:t>
      </w:r>
      <w:r w:rsidRPr="00BE176D">
        <w:rPr>
          <w:rFonts w:ascii="Arial" w:hAnsi="Arial" w:cs="Arial"/>
          <w:sz w:val="18"/>
          <w:szCs w:val="18"/>
          <w:lang w:val="en-GB"/>
        </w:rPr>
        <w:t xml:space="preserve"> and colleagues.</w:t>
      </w:r>
    </w:p>
    <w:p w:rsidR="00B40347" w:rsidRPr="00BE176D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BE176D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BE176D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raster"/>
        <w:tblpPr w:leftFromText="141" w:rightFromText="141" w:vertAnchor="text" w:horzAnchor="page" w:tblpX="6586" w:tblpYSpec="inside"/>
        <w:tblOverlap w:val="never"/>
        <w:tblW w:w="0" w:type="auto"/>
        <w:tblLook w:val="04A0" w:firstRow="1" w:lastRow="0" w:firstColumn="1" w:lastColumn="0" w:noHBand="0" w:noVBand="1"/>
      </w:tblPr>
      <w:tblGrid>
        <w:gridCol w:w="1950"/>
        <w:gridCol w:w="1950"/>
      </w:tblGrid>
      <w:tr w:rsidR="00E53634" w:rsidRPr="00BE176D" w:rsidTr="00E53634">
        <w:trPr>
          <w:trHeight w:val="467"/>
        </w:trPr>
        <w:tc>
          <w:tcPr>
            <w:tcW w:w="1950" w:type="dxa"/>
          </w:tcPr>
          <w:p w:rsidR="00E53634" w:rsidRPr="00BE176D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BE176D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BE176D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50" w:type="dxa"/>
          </w:tcPr>
          <w:p w:rsidR="00E53634" w:rsidRPr="00BE176D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53634" w:rsidRPr="00BE176D" w:rsidTr="00E53634">
        <w:trPr>
          <w:trHeight w:val="502"/>
        </w:trPr>
        <w:tc>
          <w:tcPr>
            <w:tcW w:w="1950" w:type="dxa"/>
          </w:tcPr>
          <w:p w:rsidR="00E53634" w:rsidRPr="00BE176D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BE176D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50" w:type="dxa"/>
          </w:tcPr>
          <w:p w:rsidR="00E53634" w:rsidRPr="00BE176D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53634" w:rsidRPr="00BE176D" w:rsidTr="00E53634">
        <w:trPr>
          <w:trHeight w:val="467"/>
        </w:trPr>
        <w:tc>
          <w:tcPr>
            <w:tcW w:w="1950" w:type="dxa"/>
          </w:tcPr>
          <w:p w:rsidR="00E53634" w:rsidRPr="00BE176D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BE176D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BE176D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50" w:type="dxa"/>
          </w:tcPr>
          <w:p w:rsidR="00E53634" w:rsidRPr="00BE176D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53634" w:rsidRPr="00BE176D" w:rsidRDefault="00E53634" w:rsidP="00E53634">
      <w:pPr>
        <w:pStyle w:val="Geenafstand"/>
        <w:rPr>
          <w:rFonts w:ascii="Arial" w:hAnsi="Arial" w:cs="Arial"/>
          <w:sz w:val="20"/>
          <w:szCs w:val="20"/>
          <w:lang w:val="en-GB"/>
        </w:rPr>
      </w:pPr>
      <w:r w:rsidRPr="00BE176D">
        <w:rPr>
          <w:rFonts w:ascii="Arial" w:hAnsi="Arial" w:cs="Arial"/>
          <w:b/>
          <w:sz w:val="20"/>
          <w:szCs w:val="20"/>
          <w:lang w:val="en-GB"/>
        </w:rPr>
        <w:t>C: Skills</w:t>
      </w:r>
    </w:p>
    <w:p w:rsidR="00E53634" w:rsidRPr="00BE176D" w:rsidRDefault="00E53634" w:rsidP="00E53634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>1.  The student is able to perform all the necessarily activities</w:t>
      </w:r>
    </w:p>
    <w:p w:rsidR="00E53634" w:rsidRPr="00BE176D" w:rsidRDefault="00E53634" w:rsidP="00E53634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      that belong to the level of a co-worker.</w:t>
      </w:r>
    </w:p>
    <w:p w:rsidR="00E53634" w:rsidRPr="00BE176D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BE176D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>2.  The student is able to co-operate with other workers.</w:t>
      </w:r>
    </w:p>
    <w:p w:rsidR="00E53634" w:rsidRPr="00BE176D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BE176D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>3.  The student is able to do the assignments in an acceptable</w:t>
      </w:r>
    </w:p>
    <w:p w:rsidR="00E53634" w:rsidRPr="00BE176D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     time (the normal speed of work).</w:t>
      </w:r>
    </w:p>
    <w:p w:rsidR="00E53634" w:rsidRPr="00BE176D" w:rsidRDefault="00E53634">
      <w:pPr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br w:type="page"/>
      </w:r>
    </w:p>
    <w:p w:rsidR="00E53634" w:rsidRDefault="00E53634" w:rsidP="00947B31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D: </w:t>
      </w:r>
      <w:proofErr w:type="spellStart"/>
      <w:r>
        <w:rPr>
          <w:rFonts w:ascii="Arial" w:hAnsi="Arial" w:cs="Arial"/>
          <w:b/>
          <w:sz w:val="20"/>
          <w:szCs w:val="20"/>
        </w:rPr>
        <w:t>Forestry</w:t>
      </w:r>
      <w:proofErr w:type="spellEnd"/>
      <w:r w:rsidR="001E27D7">
        <w:rPr>
          <w:rFonts w:ascii="Arial" w:hAnsi="Arial" w:cs="Arial"/>
          <w:b/>
          <w:sz w:val="20"/>
          <w:szCs w:val="20"/>
        </w:rPr>
        <w:tab/>
      </w:r>
      <w:r w:rsidR="001E27D7">
        <w:rPr>
          <w:rFonts w:ascii="Arial" w:hAnsi="Arial" w:cs="Arial"/>
          <w:b/>
          <w:sz w:val="20"/>
          <w:szCs w:val="20"/>
        </w:rPr>
        <w:tab/>
      </w:r>
      <w:r w:rsidR="001E27D7">
        <w:rPr>
          <w:rFonts w:ascii="Arial" w:hAnsi="Arial" w:cs="Arial"/>
          <w:b/>
          <w:sz w:val="20"/>
          <w:szCs w:val="20"/>
        </w:rPr>
        <w:tab/>
      </w:r>
      <w:r w:rsidR="001E27D7">
        <w:rPr>
          <w:rFonts w:ascii="Arial" w:hAnsi="Arial" w:cs="Arial"/>
          <w:b/>
          <w:sz w:val="20"/>
          <w:szCs w:val="20"/>
        </w:rPr>
        <w:tab/>
      </w:r>
      <w:r w:rsidR="001E27D7">
        <w:rPr>
          <w:rFonts w:ascii="Arial" w:hAnsi="Arial" w:cs="Arial"/>
          <w:b/>
          <w:sz w:val="20"/>
          <w:szCs w:val="20"/>
        </w:rPr>
        <w:tab/>
      </w:r>
      <w:r w:rsidR="001E27D7">
        <w:rPr>
          <w:rFonts w:ascii="Arial" w:hAnsi="Arial" w:cs="Arial"/>
          <w:b/>
          <w:sz w:val="20"/>
          <w:szCs w:val="20"/>
        </w:rPr>
        <w:tab/>
        <w:t xml:space="preserve">     Date</w:t>
      </w:r>
      <w:r w:rsidR="001E27D7">
        <w:rPr>
          <w:rFonts w:ascii="Arial" w:hAnsi="Arial" w:cs="Arial"/>
          <w:b/>
          <w:sz w:val="20"/>
          <w:szCs w:val="20"/>
        </w:rPr>
        <w:tab/>
      </w:r>
      <w:r w:rsidR="001E27D7">
        <w:rPr>
          <w:rFonts w:ascii="Arial" w:hAnsi="Arial" w:cs="Arial"/>
          <w:b/>
          <w:sz w:val="20"/>
          <w:szCs w:val="20"/>
        </w:rPr>
        <w:tab/>
        <w:t xml:space="preserve">   </w:t>
      </w:r>
      <w:proofErr w:type="spellStart"/>
      <w:r w:rsidR="001E27D7">
        <w:rPr>
          <w:rFonts w:ascii="Arial" w:hAnsi="Arial" w:cs="Arial"/>
          <w:b/>
          <w:sz w:val="20"/>
          <w:szCs w:val="20"/>
        </w:rPr>
        <w:t>Signatu</w:t>
      </w:r>
      <w:bookmarkStart w:id="0" w:name="_GoBack"/>
      <w:bookmarkEnd w:id="0"/>
      <w:r w:rsidR="001E27D7">
        <w:rPr>
          <w:rFonts w:ascii="Arial" w:hAnsi="Arial" w:cs="Arial"/>
          <w:b/>
          <w:sz w:val="20"/>
          <w:szCs w:val="20"/>
        </w:rPr>
        <w:t>re</w:t>
      </w:r>
      <w:proofErr w:type="spellEnd"/>
    </w:p>
    <w:tbl>
      <w:tblPr>
        <w:tblStyle w:val="Tabelraster"/>
        <w:tblpPr w:leftFromText="141" w:rightFromText="141" w:vertAnchor="page" w:horzAnchor="margin" w:tblpXSpec="right" w:tblpY="1771"/>
        <w:tblW w:w="0" w:type="auto"/>
        <w:tblLook w:val="04A0" w:firstRow="1" w:lastRow="0" w:firstColumn="1" w:lastColumn="0" w:noHBand="0" w:noVBand="1"/>
      </w:tblPr>
      <w:tblGrid>
        <w:gridCol w:w="1965"/>
        <w:gridCol w:w="1965"/>
      </w:tblGrid>
      <w:tr w:rsidR="00E53634" w:rsidTr="00E53634">
        <w:trPr>
          <w:trHeight w:val="341"/>
        </w:trPr>
        <w:tc>
          <w:tcPr>
            <w:tcW w:w="1965" w:type="dxa"/>
          </w:tcPr>
          <w:p w:rsidR="00E5363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63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63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E5363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3634" w:rsidTr="00E53634">
        <w:trPr>
          <w:trHeight w:val="341"/>
        </w:trPr>
        <w:tc>
          <w:tcPr>
            <w:tcW w:w="1965" w:type="dxa"/>
          </w:tcPr>
          <w:p w:rsidR="00E5363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7D7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7D7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7D7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E5363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3634" w:rsidTr="00E53634">
        <w:trPr>
          <w:trHeight w:val="341"/>
        </w:trPr>
        <w:tc>
          <w:tcPr>
            <w:tcW w:w="1965" w:type="dxa"/>
          </w:tcPr>
          <w:p w:rsidR="00E5363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7D7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7D7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7D7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E5363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53634" w:rsidRDefault="00E53634" w:rsidP="00947B31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E53634" w:rsidRPr="00BE176D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1.  Investigate how they saw trees in </w:t>
      </w:r>
      <w:r w:rsidRPr="00BE176D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Pr="00BE176D">
        <w:rPr>
          <w:rFonts w:ascii="Arial" w:hAnsi="Arial" w:cs="Arial"/>
          <w:sz w:val="18"/>
          <w:szCs w:val="18"/>
          <w:lang w:val="en-GB"/>
        </w:rPr>
        <w:t>, check if</w:t>
      </w:r>
    </w:p>
    <w:p w:rsidR="00E53634" w:rsidRPr="00BE176D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     there is any difference with the Dutch way.</w:t>
      </w:r>
    </w:p>
    <w:p w:rsidR="00E53634" w:rsidRPr="00BE176D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BE176D" w:rsidRDefault="00E53634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2.  Investigate the safety rules for working in Forestry in </w:t>
      </w:r>
      <w:r w:rsidRPr="00BE176D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</w:p>
    <w:p w:rsidR="00E53634" w:rsidRPr="00BE176D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color w:val="FF0000"/>
          <w:sz w:val="18"/>
          <w:szCs w:val="18"/>
          <w:lang w:val="en-GB"/>
        </w:rPr>
        <w:t xml:space="preserve">     </w:t>
      </w:r>
      <w:proofErr w:type="spellStart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BE176D">
        <w:rPr>
          <w:rFonts w:ascii="Arial" w:hAnsi="Arial" w:cs="Arial"/>
          <w:color w:val="FF0000"/>
          <w:sz w:val="18"/>
          <w:szCs w:val="18"/>
          <w:lang w:val="en-GB"/>
        </w:rPr>
        <w:t xml:space="preserve">) </w:t>
      </w:r>
      <w:r w:rsidR="001E27D7" w:rsidRPr="00BE176D">
        <w:rPr>
          <w:rFonts w:ascii="Arial" w:hAnsi="Arial" w:cs="Arial"/>
          <w:sz w:val="18"/>
          <w:szCs w:val="18"/>
          <w:lang w:val="en-GB"/>
        </w:rPr>
        <w:t xml:space="preserve">and </w:t>
      </w:r>
      <w:r w:rsidR="00BE176D" w:rsidRPr="00BE176D">
        <w:rPr>
          <w:rFonts w:ascii="Arial" w:hAnsi="Arial" w:cs="Arial"/>
          <w:sz w:val="18"/>
          <w:szCs w:val="18"/>
          <w:lang w:val="en-GB"/>
        </w:rPr>
        <w:t>which</w:t>
      </w:r>
      <w:r w:rsidR="001E27D7" w:rsidRPr="00BE176D">
        <w:rPr>
          <w:rFonts w:ascii="Arial" w:hAnsi="Arial" w:cs="Arial"/>
          <w:sz w:val="18"/>
          <w:szCs w:val="18"/>
          <w:lang w:val="en-GB"/>
        </w:rPr>
        <w:t xml:space="preserve"> safety clothes are used. Discuss with</w:t>
      </w:r>
    </w:p>
    <w:p w:rsidR="001E27D7" w:rsidRPr="00BE176D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     colleagues in </w:t>
      </w:r>
      <w:r w:rsidRPr="00BE176D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Pr="00BE176D">
        <w:rPr>
          <w:rFonts w:ascii="Arial" w:hAnsi="Arial" w:cs="Arial"/>
          <w:sz w:val="18"/>
          <w:szCs w:val="18"/>
          <w:lang w:val="en-GB"/>
        </w:rPr>
        <w:t xml:space="preserve"> about the differences with the </w:t>
      </w:r>
    </w:p>
    <w:p w:rsidR="001E27D7" w:rsidRPr="00BE176D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     Netherlands.</w:t>
      </w:r>
    </w:p>
    <w:p w:rsidR="001E27D7" w:rsidRPr="00BE176D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1E27D7" w:rsidRPr="00BE176D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3.  </w:t>
      </w:r>
      <w:r w:rsidR="00BE176D">
        <w:rPr>
          <w:rFonts w:ascii="Arial" w:hAnsi="Arial" w:cs="Arial"/>
          <w:sz w:val="18"/>
          <w:szCs w:val="18"/>
          <w:lang w:val="en-GB"/>
        </w:rPr>
        <w:t>See</w:t>
      </w:r>
      <w:r w:rsidRPr="00BE176D">
        <w:rPr>
          <w:rFonts w:ascii="Arial" w:hAnsi="Arial" w:cs="Arial"/>
          <w:sz w:val="18"/>
          <w:szCs w:val="18"/>
          <w:lang w:val="en-GB"/>
        </w:rPr>
        <w:t xml:space="preserve"> if and how they select and mark production </w:t>
      </w:r>
    </w:p>
    <w:p w:rsidR="001E27D7" w:rsidRPr="00BE176D" w:rsidRDefault="001E27D7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     trees or future trees in production forests in </w:t>
      </w:r>
      <w:r w:rsidRPr="00BE176D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).</w:t>
      </w:r>
    </w:p>
    <w:p w:rsidR="001E27D7" w:rsidRPr="00BE176D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color w:val="FF0000"/>
          <w:sz w:val="18"/>
          <w:szCs w:val="18"/>
          <w:lang w:val="en-GB"/>
        </w:rPr>
        <w:t xml:space="preserve">    </w:t>
      </w:r>
      <w:r w:rsidRPr="00BE176D">
        <w:rPr>
          <w:rFonts w:ascii="Arial" w:hAnsi="Arial" w:cs="Arial"/>
          <w:sz w:val="18"/>
          <w:szCs w:val="18"/>
          <w:lang w:val="en-GB"/>
        </w:rPr>
        <w:t xml:space="preserve"> Discuss with colleagues in </w:t>
      </w:r>
      <w:r w:rsidRPr="00BE176D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Pr="00BE176D">
        <w:rPr>
          <w:rFonts w:ascii="Arial" w:hAnsi="Arial" w:cs="Arial"/>
          <w:sz w:val="18"/>
          <w:szCs w:val="18"/>
          <w:lang w:val="en-GB"/>
        </w:rPr>
        <w:t xml:space="preserve"> about the </w:t>
      </w:r>
    </w:p>
    <w:p w:rsidR="001E27D7" w:rsidRPr="00BE176D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     differences with the Dutch methods.</w:t>
      </w:r>
    </w:p>
    <w:p w:rsidR="001E27D7" w:rsidRPr="00BE176D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1E27D7" w:rsidRPr="00BE176D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1E27D7" w:rsidRDefault="001E27D7" w:rsidP="00947B31">
      <w:pPr>
        <w:pStyle w:val="Geenafstand"/>
        <w:rPr>
          <w:rFonts w:ascii="Arial" w:hAnsi="Arial" w:cs="Arial"/>
          <w:b/>
          <w:sz w:val="20"/>
          <w:szCs w:val="20"/>
        </w:rPr>
      </w:pPr>
      <w:r w:rsidRPr="001E27D7">
        <w:rPr>
          <w:rFonts w:ascii="Arial" w:hAnsi="Arial" w:cs="Arial"/>
          <w:b/>
          <w:sz w:val="20"/>
          <w:szCs w:val="20"/>
        </w:rPr>
        <w:t xml:space="preserve">E. Game </w:t>
      </w:r>
      <w:proofErr w:type="spellStart"/>
      <w:r w:rsidRPr="001E27D7">
        <w:rPr>
          <w:rFonts w:ascii="Arial" w:hAnsi="Arial" w:cs="Arial"/>
          <w:b/>
          <w:sz w:val="20"/>
          <w:szCs w:val="20"/>
        </w:rPr>
        <w:t>Keeping</w:t>
      </w:r>
      <w:proofErr w:type="spellEnd"/>
    </w:p>
    <w:p w:rsidR="001E27D7" w:rsidRDefault="001E27D7" w:rsidP="00947B31">
      <w:pPr>
        <w:pStyle w:val="Geenafstand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2010"/>
        <w:gridCol w:w="2010"/>
      </w:tblGrid>
      <w:tr w:rsidR="001E27D7" w:rsidTr="001E27D7">
        <w:trPr>
          <w:trHeight w:val="251"/>
        </w:trPr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7D7" w:rsidTr="001E27D7">
        <w:trPr>
          <w:trHeight w:val="271"/>
        </w:trPr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7D7" w:rsidTr="001E27D7">
        <w:trPr>
          <w:trHeight w:val="251"/>
        </w:trPr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7D7" w:rsidTr="001E27D7">
        <w:trPr>
          <w:trHeight w:val="271"/>
        </w:trPr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37BBA" w:rsidRDefault="00337BBA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37BBA" w:rsidRDefault="00337BBA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37BBA" w:rsidRDefault="00337BBA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27D7" w:rsidRPr="00BE176D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1.  Investigate how the laws and regulations are about </w:t>
      </w:r>
    </w:p>
    <w:p w:rsidR="001E27D7" w:rsidRPr="00BE176D" w:rsidRDefault="001E27D7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     hunting in </w:t>
      </w:r>
      <w:r w:rsidRPr="00BE176D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).</w:t>
      </w:r>
    </w:p>
    <w:p w:rsidR="001E27D7" w:rsidRPr="00BE176D" w:rsidRDefault="001E27D7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</w:p>
    <w:p w:rsidR="001E27D7" w:rsidRPr="00BE176D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>2.  Investigate how the</w:t>
      </w:r>
      <w:r w:rsidR="00BE176D">
        <w:rPr>
          <w:rFonts w:ascii="Arial" w:hAnsi="Arial" w:cs="Arial"/>
          <w:sz w:val="18"/>
          <w:szCs w:val="18"/>
          <w:lang w:val="en-GB"/>
        </w:rPr>
        <w:t>ir</w:t>
      </w:r>
      <w:r w:rsidRPr="00BE176D">
        <w:rPr>
          <w:rFonts w:ascii="Arial" w:hAnsi="Arial" w:cs="Arial"/>
          <w:sz w:val="18"/>
          <w:szCs w:val="18"/>
          <w:lang w:val="en-GB"/>
        </w:rPr>
        <w:t xml:space="preserve"> hunt is organised in </w:t>
      </w:r>
      <w:r w:rsidRPr="00BE176D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Pr="00BE176D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1E27D7" w:rsidRPr="00BE176D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     and if this is different from the Dutch way.</w:t>
      </w:r>
    </w:p>
    <w:p w:rsidR="001E27D7" w:rsidRPr="00BE176D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1E27D7" w:rsidRPr="00BE176D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3.  </w:t>
      </w:r>
      <w:r w:rsidR="00BE176D">
        <w:rPr>
          <w:rFonts w:ascii="Arial" w:hAnsi="Arial" w:cs="Arial"/>
          <w:sz w:val="18"/>
          <w:szCs w:val="18"/>
          <w:lang w:val="en-GB"/>
        </w:rPr>
        <w:t>Find</w:t>
      </w:r>
      <w:r w:rsidRPr="00BE176D">
        <w:rPr>
          <w:rFonts w:ascii="Arial" w:hAnsi="Arial" w:cs="Arial"/>
          <w:sz w:val="18"/>
          <w:szCs w:val="18"/>
          <w:lang w:val="en-GB"/>
        </w:rPr>
        <w:t xml:space="preserve"> out what they do in </w:t>
      </w:r>
      <w:r w:rsidRPr="00BE176D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BE176D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BE176D">
        <w:rPr>
          <w:rFonts w:ascii="Arial" w:hAnsi="Arial" w:cs="Arial"/>
          <w:color w:val="FF0000"/>
          <w:sz w:val="18"/>
          <w:szCs w:val="18"/>
          <w:lang w:val="en-GB"/>
        </w:rPr>
        <w:t xml:space="preserve">) </w:t>
      </w:r>
      <w:r w:rsidRPr="00BE176D">
        <w:rPr>
          <w:rFonts w:ascii="Arial" w:hAnsi="Arial" w:cs="Arial"/>
          <w:sz w:val="18"/>
          <w:szCs w:val="18"/>
          <w:lang w:val="en-GB"/>
        </w:rPr>
        <w:t>with the animals</w:t>
      </w:r>
    </w:p>
    <w:p w:rsidR="001E27D7" w:rsidRPr="00BE176D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     that have been shot.</w:t>
      </w:r>
    </w:p>
    <w:p w:rsidR="001E27D7" w:rsidRPr="00BE176D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1E27D7" w:rsidRPr="00BE176D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4.  </w:t>
      </w:r>
      <w:r w:rsidR="00BE176D">
        <w:rPr>
          <w:rFonts w:ascii="Arial" w:hAnsi="Arial" w:cs="Arial"/>
          <w:sz w:val="18"/>
          <w:szCs w:val="18"/>
          <w:lang w:val="en-GB"/>
        </w:rPr>
        <w:t>Find</w:t>
      </w:r>
      <w:r w:rsidRPr="00BE176D">
        <w:rPr>
          <w:rFonts w:ascii="Arial" w:hAnsi="Arial" w:cs="Arial"/>
          <w:sz w:val="18"/>
          <w:szCs w:val="18"/>
          <w:lang w:val="en-GB"/>
        </w:rPr>
        <w:t xml:space="preserve"> out w</w:t>
      </w:r>
      <w:r w:rsidR="00BE176D">
        <w:rPr>
          <w:rFonts w:ascii="Arial" w:hAnsi="Arial" w:cs="Arial"/>
          <w:sz w:val="18"/>
          <w:szCs w:val="18"/>
          <w:lang w:val="en-GB"/>
        </w:rPr>
        <w:t>h</w:t>
      </w:r>
      <w:r w:rsidRPr="00BE176D">
        <w:rPr>
          <w:rFonts w:ascii="Arial" w:hAnsi="Arial" w:cs="Arial"/>
          <w:sz w:val="18"/>
          <w:szCs w:val="18"/>
          <w:lang w:val="en-GB"/>
        </w:rPr>
        <w:t xml:space="preserve">ich animals are </w:t>
      </w:r>
      <w:r w:rsidR="00BE176D" w:rsidRPr="00BE176D">
        <w:rPr>
          <w:rFonts w:ascii="Arial" w:hAnsi="Arial" w:cs="Arial"/>
          <w:sz w:val="18"/>
          <w:szCs w:val="18"/>
          <w:lang w:val="en-GB"/>
        </w:rPr>
        <w:t>endangered</w:t>
      </w:r>
      <w:r w:rsidR="00337BBA" w:rsidRPr="00BE176D">
        <w:rPr>
          <w:rFonts w:ascii="Arial" w:hAnsi="Arial" w:cs="Arial"/>
          <w:sz w:val="18"/>
          <w:szCs w:val="18"/>
          <w:lang w:val="en-GB"/>
        </w:rPr>
        <w:t xml:space="preserve"> and w</w:t>
      </w:r>
      <w:r w:rsidR="00BE176D">
        <w:rPr>
          <w:rFonts w:ascii="Arial" w:hAnsi="Arial" w:cs="Arial"/>
          <w:sz w:val="18"/>
          <w:szCs w:val="18"/>
          <w:lang w:val="en-GB"/>
        </w:rPr>
        <w:t>h</w:t>
      </w:r>
      <w:r w:rsidR="00337BBA" w:rsidRPr="00BE176D">
        <w:rPr>
          <w:rFonts w:ascii="Arial" w:hAnsi="Arial" w:cs="Arial"/>
          <w:sz w:val="18"/>
          <w:szCs w:val="18"/>
          <w:lang w:val="en-GB"/>
        </w:rPr>
        <w:t>ich animals</w:t>
      </w:r>
      <w:r w:rsidR="00BE176D">
        <w:rPr>
          <w:rFonts w:ascii="Arial" w:hAnsi="Arial" w:cs="Arial"/>
          <w:sz w:val="18"/>
          <w:szCs w:val="18"/>
          <w:lang w:val="en-GB"/>
        </w:rPr>
        <w:t xml:space="preserve"> are causing inconvenience, or</w:t>
      </w:r>
      <w:r w:rsidR="00337BBA" w:rsidRPr="00BE176D">
        <w:rPr>
          <w:rFonts w:ascii="Arial" w:hAnsi="Arial" w:cs="Arial"/>
          <w:sz w:val="18"/>
          <w:szCs w:val="18"/>
          <w:lang w:val="en-GB"/>
        </w:rPr>
        <w:t xml:space="preserve"> damage in the human area</w:t>
      </w:r>
      <w:r w:rsidR="00BE176D">
        <w:rPr>
          <w:rFonts w:ascii="Arial" w:hAnsi="Arial" w:cs="Arial"/>
          <w:sz w:val="18"/>
          <w:szCs w:val="18"/>
          <w:lang w:val="en-GB"/>
        </w:rPr>
        <w:t xml:space="preserve"> or </w:t>
      </w:r>
      <w:r w:rsidR="00337BBA" w:rsidRPr="00BE176D">
        <w:rPr>
          <w:rFonts w:ascii="Arial" w:hAnsi="Arial" w:cs="Arial"/>
          <w:sz w:val="18"/>
          <w:szCs w:val="18"/>
          <w:lang w:val="en-GB"/>
        </w:rPr>
        <w:t>to human projects.</w:t>
      </w:r>
    </w:p>
    <w:p w:rsidR="00337BBA" w:rsidRPr="00BE176D" w:rsidRDefault="00337BB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337BBA" w:rsidRPr="00BE176D" w:rsidRDefault="00337BB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337BBA" w:rsidRPr="00BE176D" w:rsidRDefault="00337BB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9A7BCA" w:rsidRPr="00BE176D" w:rsidRDefault="00337BB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E176D">
        <w:rPr>
          <w:rFonts w:ascii="Arial" w:hAnsi="Arial" w:cs="Arial"/>
          <w:sz w:val="18"/>
          <w:szCs w:val="18"/>
          <w:lang w:val="en-GB"/>
        </w:rPr>
        <w:t xml:space="preserve">Herewith the responsible trainer of _ _ _ _ _ _ _ _ _ _ _ _ </w:t>
      </w:r>
      <w:r w:rsidR="009A7BCA" w:rsidRPr="00BE176D">
        <w:rPr>
          <w:rFonts w:ascii="Arial" w:hAnsi="Arial" w:cs="Arial"/>
          <w:sz w:val="18"/>
          <w:szCs w:val="18"/>
          <w:lang w:val="en-GB"/>
        </w:rPr>
        <w:t>_ _ _ _ _ _ _ declares that the activities above mentioned have been conducted in a proper fashion.</w:t>
      </w:r>
    </w:p>
    <w:p w:rsidR="009A7BCA" w:rsidRPr="00BE176D" w:rsidRDefault="009A7BC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75E4" w:rsidRPr="00BE176D" w:rsidRDefault="007675E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75E4" w:rsidRPr="00BE176D" w:rsidRDefault="007675E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75E4" w:rsidRPr="00BE176D" w:rsidRDefault="007675E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75E4" w:rsidRPr="00BE176D" w:rsidRDefault="007675E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9A7BCA" w:rsidRPr="00BE176D" w:rsidRDefault="009A7BC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raster"/>
        <w:tblW w:w="9301" w:type="dxa"/>
        <w:tblLook w:val="04A0" w:firstRow="1" w:lastRow="0" w:firstColumn="1" w:lastColumn="0" w:noHBand="0" w:noVBand="1"/>
      </w:tblPr>
      <w:tblGrid>
        <w:gridCol w:w="3099"/>
        <w:gridCol w:w="3101"/>
        <w:gridCol w:w="3101"/>
      </w:tblGrid>
      <w:tr w:rsidR="007675E4" w:rsidTr="007675E4">
        <w:trPr>
          <w:trHeight w:val="2094"/>
        </w:trPr>
        <w:tc>
          <w:tcPr>
            <w:tcW w:w="3099" w:type="dxa"/>
          </w:tcPr>
          <w:p w:rsidR="007675E4" w:rsidRPr="00BE176D" w:rsidRDefault="007675E4" w:rsidP="00947B31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Company:</w:t>
            </w: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P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. . . . . . . . . . . . . . . . . . . . . . . </w:t>
            </w:r>
          </w:p>
        </w:tc>
        <w:tc>
          <w:tcPr>
            <w:tcW w:w="3101" w:type="dxa"/>
          </w:tcPr>
          <w:p w:rsidR="007675E4" w:rsidRDefault="007675E4" w:rsidP="00947B31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Trainer:</w:t>
            </w: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P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. . . . . . . . . . . . . . . . . . . . . . . . </w:t>
            </w:r>
          </w:p>
        </w:tc>
        <w:tc>
          <w:tcPr>
            <w:tcW w:w="3101" w:type="dxa"/>
          </w:tcPr>
          <w:p w:rsidR="007675E4" w:rsidRDefault="007675E4" w:rsidP="00947B3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trainer:</w:t>
            </w: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. . . . . . . . . . . . . . . . . . . . . . . </w:t>
            </w:r>
          </w:p>
          <w:p w:rsidR="007675E4" w:rsidRP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7BCA" w:rsidRPr="001E27D7" w:rsidRDefault="009A7BCA" w:rsidP="00947B31">
      <w:pPr>
        <w:pStyle w:val="Geenafstand"/>
        <w:rPr>
          <w:rFonts w:ascii="Arial" w:hAnsi="Arial" w:cs="Arial"/>
          <w:sz w:val="18"/>
          <w:szCs w:val="18"/>
        </w:rPr>
      </w:pPr>
    </w:p>
    <w:sectPr w:rsidR="009A7BCA" w:rsidRPr="001E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64B2"/>
    <w:multiLevelType w:val="hybridMultilevel"/>
    <w:tmpl w:val="992E22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E6"/>
    <w:rsid w:val="001E27D7"/>
    <w:rsid w:val="00337BBA"/>
    <w:rsid w:val="004C33A6"/>
    <w:rsid w:val="005818D6"/>
    <w:rsid w:val="005D6147"/>
    <w:rsid w:val="007675E4"/>
    <w:rsid w:val="00792878"/>
    <w:rsid w:val="008B59E6"/>
    <w:rsid w:val="00947B31"/>
    <w:rsid w:val="009A7BCA"/>
    <w:rsid w:val="00B40347"/>
    <w:rsid w:val="00BC1F43"/>
    <w:rsid w:val="00BE176D"/>
    <w:rsid w:val="00E53634"/>
    <w:rsid w:val="00F11763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A5F5F-9E89-4467-8E5B-CCD4A2A4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B59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8B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B59E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4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Koelma Bruggeman</dc:creator>
  <cp:keywords/>
  <dc:description/>
  <cp:lastModifiedBy>Marianne de Jonge</cp:lastModifiedBy>
  <cp:revision>3</cp:revision>
  <dcterms:created xsi:type="dcterms:W3CDTF">2016-12-09T12:56:00Z</dcterms:created>
  <dcterms:modified xsi:type="dcterms:W3CDTF">2017-01-27T13:46:00Z</dcterms:modified>
</cp:coreProperties>
</file>